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076" w:rsidRDefault="00FC2076" w:rsidP="00054360">
      <w:pPr>
        <w:spacing w:after="200"/>
        <w:jc w:val="both"/>
        <w:rPr>
          <w:b/>
          <w:bCs/>
          <w:sz w:val="28"/>
          <w:szCs w:val="28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7400"/>
      </w:tblGrid>
      <w:tr w:rsidR="00FC2076" w:rsidTr="00054360">
        <w:trPr>
          <w:jc w:val="center"/>
        </w:trPr>
        <w:tc>
          <w:tcPr>
            <w:tcW w:w="1626" w:type="dxa"/>
          </w:tcPr>
          <w:p w:rsidR="00FC2076" w:rsidRDefault="00FC2076" w:rsidP="00054360">
            <w:pPr>
              <w:spacing w:after="20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A84C352" wp14:editId="7245EE69">
                  <wp:extent cx="895350" cy="895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AUTO GOOD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  <w:vAlign w:val="center"/>
          </w:tcPr>
          <w:p w:rsidR="00FC2076" w:rsidRDefault="00FC2076" w:rsidP="00054360">
            <w:pPr>
              <w:spacing w:after="200"/>
              <w:jc w:val="center"/>
            </w:pPr>
            <w:r>
              <w:rPr>
                <w:b/>
                <w:bCs/>
                <w:sz w:val="28"/>
                <w:szCs w:val="28"/>
              </w:rPr>
              <w:t>КОММЕРЧЕСКОЕ ПРЕДЛОЖЕНИЕ</w:t>
            </w:r>
          </w:p>
          <w:p w:rsidR="00FC2076" w:rsidRPr="00FC2076" w:rsidRDefault="00FC2076" w:rsidP="00054360">
            <w:pPr>
              <w:spacing w:after="160"/>
              <w:jc w:val="center"/>
            </w:pPr>
            <w:r>
              <w:rPr>
                <w:b/>
                <w:bCs/>
                <w:sz w:val="24"/>
                <w:szCs w:val="24"/>
              </w:rPr>
              <w:t>Корпоративная программа кузовного ремонта автомобилей</w:t>
            </w:r>
          </w:p>
        </w:tc>
      </w:tr>
    </w:tbl>
    <w:p w:rsidR="00054360" w:rsidRDefault="00054360" w:rsidP="00054360">
      <w:pPr>
        <w:spacing w:after="160"/>
        <w:jc w:val="both"/>
      </w:pPr>
      <w:r>
        <w:rPr>
          <w:b/>
          <w:bCs/>
        </w:rPr>
        <w:t>AUTO GOOD</w:t>
      </w:r>
      <w:r>
        <w:t xml:space="preserve"> предлагает предприятиям и организациям Карагандинской области корпоративное сотрудничество в сфере кузовного ремонта и восстановления автомобилей.</w:t>
      </w:r>
    </w:p>
    <w:p w:rsidR="00054360" w:rsidRDefault="00054360" w:rsidP="00054360">
      <w:pPr>
        <w:spacing w:after="160"/>
        <w:jc w:val="both"/>
      </w:pPr>
      <w:r>
        <w:t>Если в автопарке компании происходит ДТП или автомобиль получает кузовные повреждения, сотруднику, отвечающему за автопарк, приходится в срочном порядке искать исполнителя, договариваться об оценке и разбираться с документами. Корпоративная программа снимает эту задачу заранее: за компанией закрепляется проверенный сервис и понятный порядок действий на случай повреждения автомобиля.</w:t>
      </w:r>
    </w:p>
    <w:p w:rsidR="00054360" w:rsidRDefault="00054360" w:rsidP="00054360">
      <w:pPr>
        <w:spacing w:before="160" w:after="100"/>
        <w:jc w:val="both"/>
      </w:pPr>
      <w:r>
        <w:rPr>
          <w:b/>
          <w:bCs/>
        </w:rPr>
        <w:t>Опыт работы</w:t>
      </w:r>
    </w:p>
    <w:p w:rsidR="00054360" w:rsidRDefault="00054360" w:rsidP="00054360">
      <w:pPr>
        <w:spacing w:after="160"/>
        <w:jc w:val="both"/>
      </w:pPr>
      <w:r>
        <w:t xml:space="preserve">AUTO GOOD на рынке кузовного ремонта Караганды 2 года. </w:t>
      </w:r>
      <w:r w:rsidR="008C5444">
        <w:t>За это время сформирована команда специалистов и накоплен опыт работы с корпоративными клиентами, включая автосалоны, страховые компании и владельцев автопарков</w:t>
      </w:r>
      <w:r w:rsidR="008C5444">
        <w:t xml:space="preserve">. </w:t>
      </w:r>
      <w:r>
        <w:t>Корпоративная программа строится на уже отработанных процессах оценки, дефектовки и документооборота.</w:t>
      </w:r>
    </w:p>
    <w:p w:rsidR="00054360" w:rsidRDefault="00054360" w:rsidP="00054360">
      <w:pPr>
        <w:spacing w:before="160" w:after="100"/>
        <w:jc w:val="both"/>
      </w:pPr>
      <w:r>
        <w:rPr>
          <w:b/>
          <w:bCs/>
        </w:rPr>
        <w:t>Что получает корпоративный клиент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Приоритетное обслуживание автомобилей компании</w:t>
      </w:r>
      <w:r>
        <w:t xml:space="preserve"> — заявки корпоративных клиентов обрабатываются вне общей очереди: осмотр автомобиля назначается в течение 1 рабочего дня с момента обращения.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Выездная оценка повреждений</w:t>
      </w:r>
      <w:r>
        <w:t xml:space="preserve"> — специалист выезжает по Караганде в рабочее время по предварительной договорённости о времени; стоимость — от 11 000 тенге, оплачивается в течение 3 рабочих дней после оказания услуги, до начала ремонта. Выезд для оценки за пределы города не осуществляется.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Эвакуация автомобиля</w:t>
      </w:r>
      <w:r>
        <w:t xml:space="preserve"> — при необходимости организуем эвакуатор: по Караганде — в рабочее время по договорённости, по области — по согласованию; оплачивается в течение 3 рабочих дней после оказания услуги, до начала ремонта.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Зачёт стоимости оценки и эвакуации в стоимость ремонта</w:t>
      </w:r>
      <w:r>
        <w:t xml:space="preserve"> — </w:t>
      </w:r>
      <w:r w:rsidR="008C5444">
        <w:t>е</w:t>
      </w:r>
      <w:r w:rsidR="008C5444">
        <w:t>сли по результатам осмотра автомобиль передаётся в ремонт в AUTO GOOD, оплаченная стоимость выездного осмотра и эвакуации засчитывается в стоимость ремонта</w:t>
      </w:r>
      <w:r>
        <w:t>. Если ремонт выполняется не у нас, оплата за эти услуги не возвращается.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Хранение автомобиля до начала ремонта</w:t>
      </w:r>
      <w:r>
        <w:t xml:space="preserve"> — предоставляем место для хранения повреждённого автомобиля в период ожидания ремонта.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Персональный контакт</w:t>
      </w:r>
      <w:r>
        <w:t xml:space="preserve"> — за компанией закрепляется контактное лицо, доступное по телефону и </w:t>
      </w:r>
      <w:proofErr w:type="spellStart"/>
      <w:r>
        <w:t>WhatsApp</w:t>
      </w:r>
      <w:proofErr w:type="spellEnd"/>
      <w:r>
        <w:t xml:space="preserve"> в рабочее время, без переадресации через общую линию.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Предварительная дефектовка и расчёт стоимости</w:t>
      </w:r>
      <w:r>
        <w:t xml:space="preserve"> — до начала ремонта клиент получает акт дефектовки и предварительную смету.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Официальная дефектовка по запросу</w:t>
      </w:r>
      <w:r>
        <w:t xml:space="preserve"> — оформляем дефектовку в формате, необходимом для представления в страховую компанию или иные структуры.</w:t>
      </w:r>
    </w:p>
    <w:p w:rsidR="00054360" w:rsidRDefault="00054360" w:rsidP="00054360">
      <w:pPr>
        <w:spacing w:after="160"/>
        <w:jc w:val="both"/>
      </w:pPr>
      <w:proofErr w:type="spellStart"/>
      <w:r>
        <w:rPr>
          <w:b/>
          <w:bCs/>
        </w:rPr>
        <w:t>Предстраховой</w:t>
      </w:r>
      <w:proofErr w:type="spellEnd"/>
      <w:r>
        <w:rPr>
          <w:b/>
          <w:bCs/>
        </w:rPr>
        <w:t xml:space="preserve"> осмотр и работа со страховыми случаями</w:t>
      </w:r>
      <w:r>
        <w:t xml:space="preserve"> — проводим </w:t>
      </w:r>
      <w:proofErr w:type="spellStart"/>
      <w:r>
        <w:t>предстраховой</w:t>
      </w:r>
      <w:proofErr w:type="spellEnd"/>
      <w:r>
        <w:t xml:space="preserve"> осмотр автомобиля и содействуем в оформлении страхования (КАСКО/</w:t>
      </w:r>
      <w:r w:rsidR="008C5444">
        <w:t>ОГПО ВТС</w:t>
      </w:r>
      <w:r>
        <w:t>) через партнёрские страховые компании, а также в организации оценки и ремонта по уже имеющимся страховым случаям клиента.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Гибкие условия оплаты для юридических лиц</w:t>
      </w:r>
      <w:r>
        <w:t xml:space="preserve"> — </w:t>
      </w:r>
      <w:r w:rsidR="008C5444">
        <w:t>б</w:t>
      </w:r>
      <w:bookmarkStart w:id="0" w:name="_GoBack"/>
      <w:bookmarkEnd w:id="0"/>
      <w:r w:rsidR="008C5444">
        <w:t>езналичный расчёт. Комплект документов предоставляется в соответствии с требованиями законодательства Республики Казахстан и налоговым статусом Исполнителя</w:t>
      </w:r>
      <w:r>
        <w:t>. Оплата за ремонт — по факту завершения работ; стоимость запасных частей оплачивается отдельно, до их приобретения.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Помощь с документами</w:t>
      </w:r>
      <w:r>
        <w:t xml:space="preserve"> — предоставляем документы, необходимые для бухгалтерии и внутреннего документооборота предприятия.</w:t>
      </w:r>
    </w:p>
    <w:p w:rsidR="00054360" w:rsidRDefault="00054360" w:rsidP="00054360">
      <w:pPr>
        <w:spacing w:after="160"/>
        <w:jc w:val="both"/>
      </w:pPr>
      <w:r>
        <w:rPr>
          <w:b/>
          <w:bCs/>
        </w:rPr>
        <w:t>Гарантия на лакокрасочное покрытие</w:t>
      </w:r>
      <w:r>
        <w:t xml:space="preserve"> — гарантия 1 год на изменение лакокрасочного покрытия, за исключением случаев внешнего механического воздействия.</w:t>
      </w:r>
    </w:p>
    <w:p w:rsidR="00054360" w:rsidRDefault="00054360" w:rsidP="00054360">
      <w:pPr>
        <w:spacing w:before="160" w:after="100"/>
        <w:jc w:val="both"/>
      </w:pPr>
      <w:r>
        <w:rPr>
          <w:b/>
          <w:bCs/>
        </w:rPr>
        <w:lastRenderedPageBreak/>
        <w:t>Как это работает</w:t>
      </w:r>
    </w:p>
    <w:p w:rsidR="00054360" w:rsidRDefault="00054360" w:rsidP="00054360">
      <w:pPr>
        <w:pStyle w:val="a4"/>
        <w:numPr>
          <w:ilvl w:val="0"/>
          <w:numId w:val="4"/>
        </w:numPr>
        <w:spacing w:after="80"/>
        <w:jc w:val="both"/>
      </w:pPr>
      <w:r>
        <w:t>Происходит ДТП или автомобиль получает кузовные повреждения.</w:t>
      </w:r>
    </w:p>
    <w:p w:rsidR="00054360" w:rsidRDefault="00054360" w:rsidP="00054360">
      <w:pPr>
        <w:pStyle w:val="a4"/>
        <w:numPr>
          <w:ilvl w:val="0"/>
          <w:numId w:val="4"/>
        </w:numPr>
        <w:spacing w:after="80"/>
        <w:jc w:val="both"/>
      </w:pPr>
      <w:r>
        <w:t>Ответственный сотрудник компании связывается с AUTO GOOD.</w:t>
      </w:r>
    </w:p>
    <w:p w:rsidR="00054360" w:rsidRDefault="00054360" w:rsidP="00054360">
      <w:pPr>
        <w:pStyle w:val="a4"/>
        <w:numPr>
          <w:ilvl w:val="0"/>
          <w:numId w:val="4"/>
        </w:numPr>
        <w:spacing w:after="80"/>
        <w:jc w:val="both"/>
      </w:pPr>
      <w:r>
        <w:t>Организуется осмотр автомобиля, при необходимости с выездом специалиста.</w:t>
      </w:r>
    </w:p>
    <w:p w:rsidR="00054360" w:rsidRDefault="00054360" w:rsidP="00054360">
      <w:pPr>
        <w:pStyle w:val="a4"/>
        <w:numPr>
          <w:ilvl w:val="0"/>
          <w:numId w:val="4"/>
        </w:numPr>
        <w:spacing w:after="80"/>
        <w:jc w:val="both"/>
      </w:pPr>
      <w:r>
        <w:t>Проводится дефектовка и предварительный расчёт.</w:t>
      </w:r>
    </w:p>
    <w:p w:rsidR="00054360" w:rsidRDefault="00054360" w:rsidP="00054360">
      <w:pPr>
        <w:pStyle w:val="a4"/>
        <w:numPr>
          <w:ilvl w:val="0"/>
          <w:numId w:val="4"/>
        </w:numPr>
        <w:spacing w:after="80"/>
        <w:jc w:val="both"/>
      </w:pPr>
      <w:r>
        <w:t>Компания согласовывает объём и стоимость ремонта.</w:t>
      </w:r>
    </w:p>
    <w:p w:rsidR="00054360" w:rsidRDefault="00054360" w:rsidP="00054360">
      <w:pPr>
        <w:pStyle w:val="a4"/>
        <w:numPr>
          <w:ilvl w:val="0"/>
          <w:numId w:val="4"/>
        </w:numPr>
        <w:spacing w:after="80"/>
        <w:jc w:val="both"/>
      </w:pPr>
      <w:r>
        <w:t>Автомобиль принимается в работу.</w:t>
      </w:r>
    </w:p>
    <w:p w:rsidR="00054360" w:rsidRDefault="00054360" w:rsidP="00054360">
      <w:pPr>
        <w:pStyle w:val="a4"/>
        <w:numPr>
          <w:ilvl w:val="0"/>
          <w:numId w:val="4"/>
        </w:numPr>
        <w:spacing w:after="80"/>
        <w:jc w:val="both"/>
      </w:pPr>
      <w:r>
        <w:t>После завершения ремонта автомобиль передаётся представителю компании вместе с необходимыми документами.</w:t>
      </w:r>
    </w:p>
    <w:p w:rsidR="00054360" w:rsidRDefault="00054360" w:rsidP="00054360">
      <w:pPr>
        <w:spacing w:after="160"/>
        <w:jc w:val="both"/>
      </w:pPr>
      <w:r>
        <w:t>Соглашение можно подписать удалённо — через сервис электронного документооборота с использованием электронной цифровой подписи (ЭЦП). Личный визит в офис не обязателен.</w:t>
      </w:r>
    </w:p>
    <w:p w:rsidR="00054360" w:rsidRPr="008C5444" w:rsidRDefault="008C5444" w:rsidP="00054360">
      <w:pPr>
        <w:spacing w:before="160" w:after="100"/>
        <w:jc w:val="both"/>
        <w:rPr>
          <w:b/>
          <w:bCs/>
        </w:rPr>
      </w:pPr>
      <w:r w:rsidRPr="008C5444">
        <w:rPr>
          <w:b/>
          <w:bCs/>
        </w:rPr>
        <w:t>Подключение к корпоративной программе позволяет заранее определить понятный порядок действий при повреждении автомобиля. Обсудим условия и подготовим соглашение под вашу компанию.</w:t>
      </w:r>
    </w:p>
    <w:p w:rsidR="00054360" w:rsidRDefault="00054360" w:rsidP="00054360">
      <w:pPr>
        <w:spacing w:before="160" w:after="100"/>
        <w:jc w:val="both"/>
      </w:pPr>
      <w:r>
        <w:rPr>
          <w:b/>
          <w:bCs/>
        </w:rPr>
        <w:t>AUTO GOOD</w:t>
      </w:r>
    </w:p>
    <w:p w:rsidR="00054360" w:rsidRPr="0010164C" w:rsidRDefault="00054360" w:rsidP="00054360">
      <w:pPr>
        <w:spacing w:after="160"/>
        <w:jc w:val="both"/>
        <w:rPr>
          <w:lang w:val="en-US"/>
        </w:rPr>
      </w:pPr>
      <w:r>
        <w:t xml:space="preserve">г. Караганда, </w:t>
      </w:r>
      <w:proofErr w:type="spellStart"/>
      <w:proofErr w:type="gramStart"/>
      <w:r>
        <w:t>Уч.кв</w:t>
      </w:r>
      <w:proofErr w:type="spellEnd"/>
      <w:proofErr w:type="gramEnd"/>
      <w:r>
        <w:t xml:space="preserve"> 066, </w:t>
      </w:r>
      <w:proofErr w:type="spellStart"/>
      <w:r>
        <w:t>стр</w:t>
      </w:r>
      <w:proofErr w:type="spellEnd"/>
      <w:r>
        <w:t xml:space="preserve"> 410, лит. А</w:t>
      </w:r>
    </w:p>
    <w:p w:rsidR="00054360" w:rsidRPr="0010164C" w:rsidRDefault="00054360" w:rsidP="00054360">
      <w:pPr>
        <w:spacing w:after="160"/>
        <w:jc w:val="both"/>
        <w:rPr>
          <w:lang w:val="en-US"/>
        </w:rPr>
      </w:pPr>
      <w:r>
        <w:t>Тел</w:t>
      </w:r>
      <w:r w:rsidRPr="0010164C">
        <w:rPr>
          <w:lang w:val="en-US"/>
        </w:rPr>
        <w:t>.: +7 701 493 50 55</w:t>
      </w:r>
    </w:p>
    <w:p w:rsidR="00054360" w:rsidRPr="0010164C" w:rsidRDefault="00054360" w:rsidP="00054360">
      <w:pPr>
        <w:spacing w:after="160"/>
        <w:jc w:val="both"/>
        <w:rPr>
          <w:lang w:val="en-US"/>
        </w:rPr>
      </w:pPr>
      <w:r w:rsidRPr="0010164C">
        <w:rPr>
          <w:lang w:val="en-US"/>
        </w:rPr>
        <w:t>WhatsApp: +7 701 493 50 55</w:t>
      </w:r>
    </w:p>
    <w:p w:rsidR="00054360" w:rsidRPr="0010164C" w:rsidRDefault="00054360" w:rsidP="00054360">
      <w:pPr>
        <w:spacing w:after="160"/>
        <w:jc w:val="both"/>
        <w:rPr>
          <w:lang w:val="en-US"/>
        </w:rPr>
      </w:pPr>
      <w:r w:rsidRPr="0010164C">
        <w:rPr>
          <w:lang w:val="en-US"/>
        </w:rPr>
        <w:t>E-mail: avtoservice2025@gmail.com</w:t>
      </w:r>
    </w:p>
    <w:p w:rsidR="00054360" w:rsidRPr="0010164C" w:rsidRDefault="00054360" w:rsidP="00054360">
      <w:pPr>
        <w:spacing w:after="160"/>
        <w:jc w:val="both"/>
        <w:rPr>
          <w:lang w:val="en-US"/>
        </w:rPr>
      </w:pPr>
      <w:r w:rsidRPr="0010164C">
        <w:rPr>
          <w:lang w:val="en-US"/>
        </w:rPr>
        <w:t>Instagram: instagram.com/</w:t>
      </w:r>
      <w:proofErr w:type="spellStart"/>
      <w:r w:rsidRPr="0010164C">
        <w:rPr>
          <w:lang w:val="en-US"/>
        </w:rPr>
        <w:t>autogood.krg</w:t>
      </w:r>
      <w:proofErr w:type="spellEnd"/>
    </w:p>
    <w:p w:rsidR="00054360" w:rsidRPr="0010164C" w:rsidRDefault="00054360" w:rsidP="00054360">
      <w:pPr>
        <w:spacing w:after="160"/>
        <w:jc w:val="both"/>
        <w:rPr>
          <w:lang w:val="en-US"/>
        </w:rPr>
      </w:pPr>
      <w:r>
        <w:t>Часы</w:t>
      </w:r>
      <w:r w:rsidRPr="0010164C">
        <w:rPr>
          <w:lang w:val="en-US"/>
        </w:rPr>
        <w:t xml:space="preserve"> </w:t>
      </w:r>
      <w:r>
        <w:t>работы</w:t>
      </w:r>
      <w:r w:rsidRPr="0010164C">
        <w:rPr>
          <w:lang w:val="en-US"/>
        </w:rPr>
        <w:t xml:space="preserve">: </w:t>
      </w:r>
      <w:r>
        <w:t>пятница</w:t>
      </w:r>
      <w:r w:rsidRPr="0010164C">
        <w:rPr>
          <w:lang w:val="en-US"/>
        </w:rPr>
        <w:t xml:space="preserve"> 9:00–18:00, </w:t>
      </w:r>
      <w:r>
        <w:t>суббота</w:t>
      </w:r>
      <w:r w:rsidRPr="0010164C">
        <w:rPr>
          <w:lang w:val="en-US"/>
        </w:rPr>
        <w:t xml:space="preserve"> 9:00–14:00</w:t>
      </w:r>
    </w:p>
    <w:p w:rsidR="00054360" w:rsidRPr="00054360" w:rsidRDefault="00054360" w:rsidP="00054360">
      <w:pPr>
        <w:spacing w:after="160"/>
        <w:jc w:val="both"/>
      </w:pPr>
      <w:r>
        <w:t xml:space="preserve">Сайт: </w:t>
      </w:r>
      <w:r>
        <w:rPr>
          <w:lang w:val="en-US"/>
        </w:rPr>
        <w:t>www</w:t>
      </w:r>
      <w:r w:rsidRPr="00054360">
        <w:t>.</w:t>
      </w:r>
      <w:proofErr w:type="spellStart"/>
      <w:r>
        <w:rPr>
          <w:lang w:val="en-US"/>
        </w:rPr>
        <w:t>autogood</w:t>
      </w:r>
      <w:proofErr w:type="spellEnd"/>
      <w:r w:rsidRPr="00054360">
        <w:t>-</w:t>
      </w:r>
      <w:proofErr w:type="spellStart"/>
      <w:r>
        <w:rPr>
          <w:lang w:val="en-US"/>
        </w:rPr>
        <w:t>krg</w:t>
      </w:r>
      <w:proofErr w:type="spellEnd"/>
      <w:r w:rsidRPr="00054360">
        <w:t>.</w:t>
      </w:r>
      <w:proofErr w:type="spellStart"/>
      <w:r>
        <w:rPr>
          <w:lang w:val="en-US"/>
        </w:rPr>
        <w:t>kz</w:t>
      </w:r>
      <w:proofErr w:type="spellEnd"/>
    </w:p>
    <w:p w:rsidR="00054360" w:rsidRDefault="00054360" w:rsidP="00054360">
      <w:pPr>
        <w:spacing w:after="160"/>
        <w:jc w:val="both"/>
      </w:pPr>
      <w:r>
        <w:t>Исполнитель по договору: ИП «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», БИН 790409301669, юр. адрес: Республика Казахстан, Учётный квартал 066, строение 219.</w:t>
      </w:r>
    </w:p>
    <w:p w:rsidR="00054360" w:rsidRDefault="00054360" w:rsidP="00054360">
      <w:pPr>
        <w:spacing w:before="160" w:after="100"/>
        <w:jc w:val="both"/>
      </w:pPr>
      <w:r>
        <w:rPr>
          <w:b/>
          <w:bCs/>
        </w:rPr>
        <w:t>Контактное лицо по корпоративным клиентам:</w:t>
      </w:r>
    </w:p>
    <w:p w:rsidR="00054360" w:rsidRPr="00054360" w:rsidRDefault="00054360" w:rsidP="00054360">
      <w:pPr>
        <w:spacing w:after="160"/>
        <w:jc w:val="both"/>
      </w:pPr>
      <w:proofErr w:type="spellStart"/>
      <w:r>
        <w:t>Кайрат</w:t>
      </w:r>
      <w:proofErr w:type="spellEnd"/>
      <w:r>
        <w:t xml:space="preserve"> </w:t>
      </w:r>
      <w:proofErr w:type="spellStart"/>
      <w:r>
        <w:t>Матыбаев</w:t>
      </w:r>
      <w:proofErr w:type="spellEnd"/>
      <w:r>
        <w:t>, +7 700 555 6571</w:t>
      </w:r>
    </w:p>
    <w:p w:rsidR="00606221" w:rsidRDefault="00606221" w:rsidP="00054360">
      <w:pPr>
        <w:spacing w:after="160"/>
        <w:jc w:val="both"/>
      </w:pPr>
    </w:p>
    <w:sectPr w:rsidR="00606221" w:rsidSect="001409D6">
      <w:pgSz w:w="11906" w:h="16838"/>
      <w:pgMar w:top="426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2514E"/>
    <w:multiLevelType w:val="hybridMultilevel"/>
    <w:tmpl w:val="B4A0F74A"/>
    <w:lvl w:ilvl="0" w:tplc="671C27D6">
      <w:start w:val="1"/>
      <w:numFmt w:val="bullet"/>
      <w:lvlText w:val="•"/>
      <w:lvlJc w:val="left"/>
      <w:pPr>
        <w:ind w:left="431" w:hanging="215"/>
      </w:pPr>
    </w:lvl>
    <w:lvl w:ilvl="1" w:tplc="B5528950">
      <w:numFmt w:val="decimal"/>
      <w:lvlText w:val=""/>
      <w:lvlJc w:val="left"/>
    </w:lvl>
    <w:lvl w:ilvl="2" w:tplc="4DAACC5E">
      <w:numFmt w:val="decimal"/>
      <w:lvlText w:val=""/>
      <w:lvlJc w:val="left"/>
    </w:lvl>
    <w:lvl w:ilvl="3" w:tplc="AD02A234">
      <w:numFmt w:val="decimal"/>
      <w:lvlText w:val=""/>
      <w:lvlJc w:val="left"/>
    </w:lvl>
    <w:lvl w:ilvl="4" w:tplc="0E6243E4">
      <w:numFmt w:val="decimal"/>
      <w:lvlText w:val=""/>
      <w:lvlJc w:val="left"/>
    </w:lvl>
    <w:lvl w:ilvl="5" w:tplc="CC6497C0">
      <w:numFmt w:val="decimal"/>
      <w:lvlText w:val=""/>
      <w:lvlJc w:val="left"/>
    </w:lvl>
    <w:lvl w:ilvl="6" w:tplc="336C2AD0">
      <w:numFmt w:val="decimal"/>
      <w:lvlText w:val=""/>
      <w:lvlJc w:val="left"/>
    </w:lvl>
    <w:lvl w:ilvl="7" w:tplc="B7E8B858">
      <w:numFmt w:val="decimal"/>
      <w:lvlText w:val=""/>
      <w:lvlJc w:val="left"/>
    </w:lvl>
    <w:lvl w:ilvl="8" w:tplc="98686984">
      <w:numFmt w:val="decimal"/>
      <w:lvlText w:val=""/>
      <w:lvlJc w:val="left"/>
    </w:lvl>
  </w:abstractNum>
  <w:abstractNum w:abstractNumId="1" w15:restartNumberingAfterBreak="0">
    <w:nsid w:val="25626B76"/>
    <w:multiLevelType w:val="hybridMultilevel"/>
    <w:tmpl w:val="933E55B2"/>
    <w:lvl w:ilvl="0" w:tplc="E88031F6">
      <w:start w:val="1"/>
      <w:numFmt w:val="decimal"/>
      <w:lvlText w:val="%1."/>
      <w:lvlJc w:val="left"/>
      <w:pPr>
        <w:ind w:left="504" w:hanging="288"/>
      </w:pPr>
    </w:lvl>
    <w:lvl w:ilvl="1" w:tplc="3576362A">
      <w:numFmt w:val="decimal"/>
      <w:lvlText w:val=""/>
      <w:lvlJc w:val="left"/>
    </w:lvl>
    <w:lvl w:ilvl="2" w:tplc="640EC606">
      <w:numFmt w:val="decimal"/>
      <w:lvlText w:val=""/>
      <w:lvlJc w:val="left"/>
    </w:lvl>
    <w:lvl w:ilvl="3" w:tplc="890AAE60">
      <w:numFmt w:val="decimal"/>
      <w:lvlText w:val=""/>
      <w:lvlJc w:val="left"/>
    </w:lvl>
    <w:lvl w:ilvl="4" w:tplc="3C74BFFE">
      <w:numFmt w:val="decimal"/>
      <w:lvlText w:val=""/>
      <w:lvlJc w:val="left"/>
    </w:lvl>
    <w:lvl w:ilvl="5" w:tplc="03A29D0A">
      <w:numFmt w:val="decimal"/>
      <w:lvlText w:val=""/>
      <w:lvlJc w:val="left"/>
    </w:lvl>
    <w:lvl w:ilvl="6" w:tplc="F7145AD4">
      <w:numFmt w:val="decimal"/>
      <w:lvlText w:val=""/>
      <w:lvlJc w:val="left"/>
    </w:lvl>
    <w:lvl w:ilvl="7" w:tplc="F46C85AE">
      <w:numFmt w:val="decimal"/>
      <w:lvlText w:val=""/>
      <w:lvlJc w:val="left"/>
    </w:lvl>
    <w:lvl w:ilvl="8" w:tplc="DFD8E2EA">
      <w:numFmt w:val="decimal"/>
      <w:lvlText w:val=""/>
      <w:lvlJc w:val="left"/>
    </w:lvl>
  </w:abstractNum>
  <w:abstractNum w:abstractNumId="2" w15:restartNumberingAfterBreak="0">
    <w:nsid w:val="3D564D28"/>
    <w:multiLevelType w:val="hybridMultilevel"/>
    <w:tmpl w:val="873CA53C"/>
    <w:lvl w:ilvl="0" w:tplc="993C107C">
      <w:start w:val="1"/>
      <w:numFmt w:val="bullet"/>
      <w:lvlText w:val="●"/>
      <w:lvlJc w:val="left"/>
      <w:pPr>
        <w:ind w:left="720" w:hanging="360"/>
      </w:pPr>
    </w:lvl>
    <w:lvl w:ilvl="1" w:tplc="C7BCEBE6">
      <w:start w:val="1"/>
      <w:numFmt w:val="bullet"/>
      <w:lvlText w:val="○"/>
      <w:lvlJc w:val="left"/>
      <w:pPr>
        <w:ind w:left="1440" w:hanging="360"/>
      </w:pPr>
    </w:lvl>
    <w:lvl w:ilvl="2" w:tplc="5F3E5398">
      <w:start w:val="1"/>
      <w:numFmt w:val="bullet"/>
      <w:lvlText w:val="■"/>
      <w:lvlJc w:val="left"/>
      <w:pPr>
        <w:ind w:left="2160" w:hanging="360"/>
      </w:pPr>
    </w:lvl>
    <w:lvl w:ilvl="3" w:tplc="7FCAFFB0">
      <w:start w:val="1"/>
      <w:numFmt w:val="bullet"/>
      <w:lvlText w:val="●"/>
      <w:lvlJc w:val="left"/>
      <w:pPr>
        <w:ind w:left="2880" w:hanging="360"/>
      </w:pPr>
    </w:lvl>
    <w:lvl w:ilvl="4" w:tplc="8D461D30">
      <w:start w:val="1"/>
      <w:numFmt w:val="bullet"/>
      <w:lvlText w:val="○"/>
      <w:lvlJc w:val="left"/>
      <w:pPr>
        <w:ind w:left="3600" w:hanging="360"/>
      </w:pPr>
    </w:lvl>
    <w:lvl w:ilvl="5" w:tplc="00CA8E8A">
      <w:start w:val="1"/>
      <w:numFmt w:val="bullet"/>
      <w:lvlText w:val="■"/>
      <w:lvlJc w:val="left"/>
      <w:pPr>
        <w:ind w:left="4320" w:hanging="360"/>
      </w:pPr>
    </w:lvl>
    <w:lvl w:ilvl="6" w:tplc="D946D6F4">
      <w:start w:val="1"/>
      <w:numFmt w:val="bullet"/>
      <w:lvlText w:val="●"/>
      <w:lvlJc w:val="left"/>
      <w:pPr>
        <w:ind w:left="5040" w:hanging="360"/>
      </w:pPr>
    </w:lvl>
    <w:lvl w:ilvl="7" w:tplc="D50CC48C">
      <w:start w:val="1"/>
      <w:numFmt w:val="bullet"/>
      <w:lvlText w:val="●"/>
      <w:lvlJc w:val="left"/>
      <w:pPr>
        <w:ind w:left="5760" w:hanging="360"/>
      </w:pPr>
    </w:lvl>
    <w:lvl w:ilvl="8" w:tplc="D224423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48DC73A7"/>
    <w:multiLevelType w:val="hybridMultilevel"/>
    <w:tmpl w:val="40F8C960"/>
    <w:lvl w:ilvl="0" w:tplc="F47A7E24">
      <w:start w:val="1"/>
      <w:numFmt w:val="bullet"/>
      <w:lvlText w:val="•"/>
      <w:lvlJc w:val="left"/>
      <w:pPr>
        <w:ind w:left="431" w:hanging="215"/>
      </w:pPr>
    </w:lvl>
    <w:lvl w:ilvl="1" w:tplc="BD9227B0">
      <w:numFmt w:val="decimal"/>
      <w:lvlText w:val=""/>
      <w:lvlJc w:val="left"/>
    </w:lvl>
    <w:lvl w:ilvl="2" w:tplc="CD886608">
      <w:numFmt w:val="decimal"/>
      <w:lvlText w:val=""/>
      <w:lvlJc w:val="left"/>
    </w:lvl>
    <w:lvl w:ilvl="3" w:tplc="C9461204">
      <w:numFmt w:val="decimal"/>
      <w:lvlText w:val=""/>
      <w:lvlJc w:val="left"/>
    </w:lvl>
    <w:lvl w:ilvl="4" w:tplc="9C3AEE46">
      <w:numFmt w:val="decimal"/>
      <w:lvlText w:val=""/>
      <w:lvlJc w:val="left"/>
    </w:lvl>
    <w:lvl w:ilvl="5" w:tplc="A998C42C">
      <w:numFmt w:val="decimal"/>
      <w:lvlText w:val=""/>
      <w:lvlJc w:val="left"/>
    </w:lvl>
    <w:lvl w:ilvl="6" w:tplc="6D3AD56C">
      <w:numFmt w:val="decimal"/>
      <w:lvlText w:val=""/>
      <w:lvlJc w:val="left"/>
    </w:lvl>
    <w:lvl w:ilvl="7" w:tplc="149C044A">
      <w:numFmt w:val="decimal"/>
      <w:lvlText w:val=""/>
      <w:lvlJc w:val="left"/>
    </w:lvl>
    <w:lvl w:ilvl="8" w:tplc="D884F432">
      <w:numFmt w:val="decimal"/>
      <w:lvlText w:val=""/>
      <w:lvlJc w:val="left"/>
    </w:lvl>
  </w:abstractNum>
  <w:abstractNum w:abstractNumId="4" w15:restartNumberingAfterBreak="0">
    <w:nsid w:val="5A400907"/>
    <w:multiLevelType w:val="hybridMultilevel"/>
    <w:tmpl w:val="F4CE13BC"/>
    <w:lvl w:ilvl="0" w:tplc="86E81888">
      <w:start w:val="1"/>
      <w:numFmt w:val="decimal"/>
      <w:lvlText w:val="%1."/>
      <w:lvlJc w:val="left"/>
      <w:pPr>
        <w:ind w:left="504" w:hanging="288"/>
      </w:pPr>
    </w:lvl>
    <w:lvl w:ilvl="1" w:tplc="7BEA357C">
      <w:numFmt w:val="decimal"/>
      <w:lvlText w:val=""/>
      <w:lvlJc w:val="left"/>
    </w:lvl>
    <w:lvl w:ilvl="2" w:tplc="3C76F43E">
      <w:numFmt w:val="decimal"/>
      <w:lvlText w:val=""/>
      <w:lvlJc w:val="left"/>
    </w:lvl>
    <w:lvl w:ilvl="3" w:tplc="87ECFB88">
      <w:numFmt w:val="decimal"/>
      <w:lvlText w:val=""/>
      <w:lvlJc w:val="left"/>
    </w:lvl>
    <w:lvl w:ilvl="4" w:tplc="435A4C8A">
      <w:numFmt w:val="decimal"/>
      <w:lvlText w:val=""/>
      <w:lvlJc w:val="left"/>
    </w:lvl>
    <w:lvl w:ilvl="5" w:tplc="99B0938A">
      <w:numFmt w:val="decimal"/>
      <w:lvlText w:val=""/>
      <w:lvlJc w:val="left"/>
    </w:lvl>
    <w:lvl w:ilvl="6" w:tplc="9F2E2F36">
      <w:numFmt w:val="decimal"/>
      <w:lvlText w:val=""/>
      <w:lvlJc w:val="left"/>
    </w:lvl>
    <w:lvl w:ilvl="7" w:tplc="A0EE4F0E">
      <w:numFmt w:val="decimal"/>
      <w:lvlText w:val=""/>
      <w:lvlJc w:val="left"/>
    </w:lvl>
    <w:lvl w:ilvl="8" w:tplc="29D2B1CA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221"/>
    <w:rsid w:val="00054360"/>
    <w:rsid w:val="001409D6"/>
    <w:rsid w:val="003337DB"/>
    <w:rsid w:val="00606221"/>
    <w:rsid w:val="008C5444"/>
    <w:rsid w:val="00FC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FDA7"/>
  <w15:docId w15:val="{8EA51F7D-EDFA-4043-903F-43B4E7EE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FC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Kayrat</cp:lastModifiedBy>
  <cp:revision>3</cp:revision>
  <dcterms:created xsi:type="dcterms:W3CDTF">2026-09-09T04:36:00Z</dcterms:created>
  <dcterms:modified xsi:type="dcterms:W3CDTF">2026-09-09T04:53:00Z</dcterms:modified>
</cp:coreProperties>
</file>